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2" w:rsidRDefault="00DB0E72" w:rsidP="00DB0E72">
      <w:pPr>
        <w:pStyle w:val="Standard"/>
        <w:jc w:val="center"/>
      </w:pPr>
      <w:r w:rsidRPr="006924F5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5" o:title=""/>
          </v:shape>
          <o:OLEObject Type="Embed" ProgID="Word.Picture.8" ShapeID="_x0000_i1025" DrawAspect="Content" ObjectID="_1589800976" r:id="rId6"/>
        </w:object>
      </w:r>
    </w:p>
    <w:p w:rsidR="00DB0E72" w:rsidRDefault="00DB0E72" w:rsidP="00DB0E72">
      <w:pPr>
        <w:pStyle w:val="Standard"/>
        <w:jc w:val="center"/>
        <w:rPr>
          <w:b/>
          <w:sz w:val="28"/>
          <w:szCs w:val="28"/>
        </w:rPr>
      </w:pPr>
    </w:p>
    <w:p w:rsidR="00DB0E72" w:rsidRPr="001E0044" w:rsidRDefault="00DB0E72" w:rsidP="00DB0E72">
      <w:pPr>
        <w:pStyle w:val="Standard"/>
        <w:jc w:val="center"/>
        <w:rPr>
          <w:b/>
          <w:sz w:val="28"/>
          <w:szCs w:val="28"/>
          <w:lang w:val="ru-RU"/>
        </w:rPr>
      </w:pPr>
      <w:r w:rsidRPr="001E0044">
        <w:rPr>
          <w:b/>
          <w:sz w:val="28"/>
          <w:szCs w:val="28"/>
          <w:lang w:val="ru-RU"/>
        </w:rPr>
        <w:t>УКРАЇНА</w:t>
      </w:r>
    </w:p>
    <w:p w:rsidR="00DB0E72" w:rsidRPr="001E0044" w:rsidRDefault="00DB0E72" w:rsidP="00DB0E72">
      <w:pPr>
        <w:pStyle w:val="Standard"/>
        <w:jc w:val="center"/>
        <w:rPr>
          <w:b/>
          <w:sz w:val="28"/>
          <w:szCs w:val="28"/>
          <w:lang w:val="ru-RU"/>
        </w:rPr>
      </w:pPr>
      <w:r w:rsidRPr="001E0044">
        <w:rPr>
          <w:b/>
          <w:sz w:val="28"/>
          <w:szCs w:val="28"/>
          <w:lang w:val="ru-RU"/>
        </w:rPr>
        <w:t>ОДЕСЬКА ОБЛАСТЬ</w:t>
      </w:r>
    </w:p>
    <w:p w:rsidR="00DB0E72" w:rsidRPr="001E0044" w:rsidRDefault="00DB0E72" w:rsidP="00DB0E72">
      <w:pPr>
        <w:pStyle w:val="Standard"/>
        <w:jc w:val="center"/>
        <w:rPr>
          <w:b/>
          <w:sz w:val="28"/>
          <w:szCs w:val="28"/>
          <w:lang w:val="ru-RU"/>
        </w:rPr>
      </w:pPr>
      <w:r w:rsidRPr="001E0044">
        <w:rPr>
          <w:b/>
          <w:sz w:val="28"/>
          <w:szCs w:val="28"/>
          <w:lang w:val="ru-RU"/>
        </w:rPr>
        <w:t>АРЦИЗЬКИЙ РАЙОН</w:t>
      </w:r>
    </w:p>
    <w:p w:rsidR="00DB0E72" w:rsidRPr="001E0044" w:rsidRDefault="00DB0E72" w:rsidP="00DB0E72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1E0044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DB0E72" w:rsidRPr="001E0044" w:rsidRDefault="00DB0E72" w:rsidP="00DB0E72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DB0E72" w:rsidRPr="001E0044" w:rsidRDefault="00DB0E72" w:rsidP="00DB0E72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DB0E72" w:rsidRPr="001E0044" w:rsidRDefault="00DB0E72" w:rsidP="00DB0E72">
      <w:pPr>
        <w:pStyle w:val="Standard"/>
        <w:jc w:val="center"/>
        <w:rPr>
          <w:lang w:val="ru-RU"/>
        </w:rPr>
      </w:pPr>
    </w:p>
    <w:p w:rsidR="00DB0E72" w:rsidRDefault="00DB0E72" w:rsidP="00DB0E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присвоєння адреси нежитловим приміщенням</w:t>
      </w:r>
    </w:p>
    <w:p w:rsidR="00DB0E72" w:rsidRPr="001E0044" w:rsidRDefault="00DB0E72" w:rsidP="00DB0E72">
      <w:pPr>
        <w:rPr>
          <w:sz w:val="28"/>
          <w:szCs w:val="28"/>
        </w:rPr>
      </w:pPr>
    </w:p>
    <w:p w:rsidR="00DB0E72" w:rsidRDefault="00DB0E72" w:rsidP="00DB0E7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державної реєстрації права комунальної власності на нерухоме майно, яким володіє територіальна громада м. Арциз, керуючись ст. 30 Закону України «Про місцеве самоврядування в Україні» та згідно Порядку присвоєння та зміни адрес об’єктам нерухомості та земельним ділянкам, затвердженого рішенням Арцизької міської ради № 194-</w:t>
      </w:r>
      <w:r w:rsidRPr="0004255C">
        <w:rPr>
          <w:sz w:val="28"/>
          <w:szCs w:val="28"/>
          <w:lang w:val="de-DE"/>
        </w:rPr>
        <w:t>VI</w:t>
      </w:r>
      <w:r w:rsidRPr="001634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28.07.2011 р, виконавчий  комітет  Арцизької  міської  ради </w:t>
      </w:r>
    </w:p>
    <w:p w:rsidR="00DB0E72" w:rsidRDefault="00DB0E72" w:rsidP="00DB0E72">
      <w:pPr>
        <w:jc w:val="both"/>
        <w:rPr>
          <w:sz w:val="28"/>
          <w:szCs w:val="28"/>
          <w:lang w:val="uk-UA"/>
        </w:rPr>
      </w:pPr>
    </w:p>
    <w:p w:rsidR="00DB0E72" w:rsidRDefault="00DB0E72" w:rsidP="00DB0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 :</w:t>
      </w:r>
    </w:p>
    <w:p w:rsidR="00DB0E72" w:rsidRDefault="00DB0E72" w:rsidP="00DB0E72">
      <w:pPr>
        <w:jc w:val="both"/>
        <w:rPr>
          <w:sz w:val="28"/>
          <w:szCs w:val="28"/>
          <w:lang w:val="uk-UA"/>
        </w:rPr>
      </w:pPr>
    </w:p>
    <w:p w:rsidR="00DB0E72" w:rsidRDefault="00DB0E72" w:rsidP="00DB0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Присвоїти об’єктам нерухомого майна наступні адреса:</w:t>
      </w:r>
    </w:p>
    <w:p w:rsidR="00DB0E72" w:rsidRDefault="00DB0E72" w:rsidP="00DB0E7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Будинку музичної школи у Арцизі-2 – </w:t>
      </w:r>
    </w:p>
    <w:p w:rsidR="00DB0E72" w:rsidRDefault="00DB0E72" w:rsidP="00DB0E72">
      <w:pPr>
        <w:ind w:firstLine="567"/>
        <w:jc w:val="both"/>
        <w:rPr>
          <w:b/>
          <w:sz w:val="28"/>
          <w:szCs w:val="28"/>
          <w:lang w:val="uk-UA"/>
        </w:rPr>
      </w:pPr>
      <w:r w:rsidRPr="00DB0E72">
        <w:rPr>
          <w:b/>
          <w:sz w:val="28"/>
          <w:szCs w:val="28"/>
          <w:lang w:val="uk-UA"/>
        </w:rPr>
        <w:t>- вул. Лінія, 3 буд. 1, м. Арциз, Одеська обл., 68400.</w:t>
      </w:r>
    </w:p>
    <w:p w:rsidR="00BD562F" w:rsidRPr="00DB0E72" w:rsidRDefault="00BD562F" w:rsidP="00DB0E72">
      <w:pPr>
        <w:ind w:firstLine="567"/>
        <w:jc w:val="both"/>
        <w:rPr>
          <w:b/>
          <w:sz w:val="28"/>
          <w:szCs w:val="28"/>
          <w:lang w:val="uk-UA"/>
        </w:rPr>
      </w:pPr>
    </w:p>
    <w:p w:rsidR="00DB0E72" w:rsidRPr="00BD562F" w:rsidRDefault="00DB0E72" w:rsidP="00DB0E72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нежитловим приміщенням у будівлі за адресою: </w:t>
      </w:r>
      <w:r w:rsidRPr="00BD562F">
        <w:rPr>
          <w:b/>
          <w:sz w:val="28"/>
          <w:szCs w:val="28"/>
          <w:lang w:val="uk-UA"/>
        </w:rPr>
        <w:t>вул. Інтернаціональна, 4, м. Арциз, Одеська обл., 68400 – (КП «Водоканал»)</w:t>
      </w:r>
    </w:p>
    <w:p w:rsidR="00DB0E72" w:rsidRPr="00BD562F" w:rsidRDefault="00DB0E72" w:rsidP="00DB0E72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нежитлове приміщення </w:t>
      </w:r>
      <w:r w:rsidRPr="00BD562F">
        <w:rPr>
          <w:b/>
          <w:sz w:val="28"/>
          <w:szCs w:val="28"/>
          <w:lang w:val="uk-UA"/>
        </w:rPr>
        <w:t>№ 1, вул. Інтернаціональна, 4, м. Арциз, Одеська обл., 68400, (КП «</w:t>
      </w:r>
      <w:proofErr w:type="spellStart"/>
      <w:r w:rsidRPr="00BD562F">
        <w:rPr>
          <w:b/>
          <w:sz w:val="28"/>
          <w:szCs w:val="28"/>
          <w:lang w:val="uk-UA"/>
        </w:rPr>
        <w:t>Житловик</w:t>
      </w:r>
      <w:proofErr w:type="spellEnd"/>
      <w:r w:rsidRPr="00BD562F">
        <w:rPr>
          <w:b/>
          <w:sz w:val="28"/>
          <w:szCs w:val="28"/>
          <w:lang w:val="uk-UA"/>
        </w:rPr>
        <w:t>»)</w:t>
      </w:r>
    </w:p>
    <w:p w:rsidR="00DB0E72" w:rsidRDefault="00DB0E72" w:rsidP="00DB0E72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нежитлове приміщення </w:t>
      </w:r>
      <w:r w:rsidRPr="00BD562F">
        <w:rPr>
          <w:b/>
          <w:sz w:val="28"/>
          <w:szCs w:val="28"/>
          <w:lang w:val="uk-UA"/>
        </w:rPr>
        <w:t>№ 2, вул. Інтернаціональна, 4, м. Арциз, Одеська обл., 68400, (Відділ  реєстрації  та  зняття з реєстрації)</w:t>
      </w:r>
    </w:p>
    <w:p w:rsidR="00BD562F" w:rsidRPr="00BD562F" w:rsidRDefault="00BD562F" w:rsidP="00DB0E72">
      <w:pPr>
        <w:ind w:firstLine="567"/>
        <w:jc w:val="both"/>
        <w:rPr>
          <w:b/>
          <w:sz w:val="28"/>
          <w:szCs w:val="28"/>
          <w:lang w:val="uk-UA"/>
        </w:rPr>
      </w:pPr>
    </w:p>
    <w:p w:rsidR="00DB0E72" w:rsidRDefault="00DB0E72" w:rsidP="00DB0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 xml:space="preserve">Контроль  за  </w:t>
      </w:r>
      <w:r>
        <w:rPr>
          <w:sz w:val="28"/>
          <w:szCs w:val="28"/>
          <w:lang w:val="uk-UA"/>
        </w:rPr>
        <w:t xml:space="preserve">виконанням даного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ішення покласти на заступника міського голови Макарову Т.В.</w:t>
      </w:r>
    </w:p>
    <w:p w:rsidR="00DB0E72" w:rsidRDefault="00DB0E72" w:rsidP="00DB0E72">
      <w:pPr>
        <w:jc w:val="both"/>
        <w:rPr>
          <w:sz w:val="28"/>
          <w:szCs w:val="28"/>
          <w:lang w:val="uk-UA"/>
        </w:rPr>
      </w:pPr>
    </w:p>
    <w:p w:rsidR="00DB0E72" w:rsidRDefault="00DB0E72" w:rsidP="00DB0E72">
      <w:pPr>
        <w:jc w:val="both"/>
        <w:rPr>
          <w:sz w:val="28"/>
          <w:szCs w:val="28"/>
          <w:lang w:val="uk-UA"/>
        </w:rPr>
      </w:pPr>
    </w:p>
    <w:p w:rsidR="00DB0E72" w:rsidRDefault="00DB0E72" w:rsidP="00DB0E72">
      <w:pPr>
        <w:jc w:val="both"/>
        <w:rPr>
          <w:sz w:val="28"/>
          <w:szCs w:val="28"/>
          <w:lang w:val="uk-UA"/>
        </w:rPr>
        <w:sectPr w:rsidR="00DB0E72" w:rsidSect="0016348E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DB0E72" w:rsidRDefault="00DB0E72" w:rsidP="00DB0E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Міський 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DB0E72" w:rsidRDefault="00DB0E72" w:rsidP="00DB0E72">
      <w:pPr>
        <w:rPr>
          <w:sz w:val="28"/>
          <w:szCs w:val="28"/>
          <w:lang w:val="uk-UA"/>
        </w:rPr>
      </w:pPr>
    </w:p>
    <w:p w:rsidR="00DB0E72" w:rsidRDefault="00DB0E72" w:rsidP="00DB0E72">
      <w:pPr>
        <w:jc w:val="right"/>
        <w:rPr>
          <w:sz w:val="28"/>
          <w:szCs w:val="28"/>
          <w:lang w:val="uk-UA"/>
        </w:rPr>
        <w:sectPr w:rsidR="00DB0E72" w:rsidSect="0004255C">
          <w:type w:val="continuous"/>
          <w:pgSz w:w="11906" w:h="16838"/>
          <w:pgMar w:top="1134" w:right="850" w:bottom="1134" w:left="1701" w:header="567" w:footer="567" w:gutter="0"/>
          <w:cols w:num="2" w:space="708"/>
          <w:docGrid w:linePitch="360"/>
        </w:sectPr>
      </w:pPr>
      <w:r>
        <w:rPr>
          <w:sz w:val="28"/>
          <w:szCs w:val="28"/>
          <w:lang w:val="uk-UA"/>
        </w:rPr>
        <w:lastRenderedPageBreak/>
        <w:t>В. М. Міхов</w:t>
      </w:r>
    </w:p>
    <w:p w:rsidR="00DB0E72" w:rsidRDefault="00DB0E72" w:rsidP="00DB0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04.06.2018 року</w:t>
      </w:r>
    </w:p>
    <w:p w:rsidR="00DB0E72" w:rsidRDefault="001E0044" w:rsidP="00DB0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№ 257</w:t>
      </w:r>
      <w:bookmarkStart w:id="0" w:name="_GoBack"/>
      <w:bookmarkEnd w:id="0"/>
    </w:p>
    <w:p w:rsidR="00DB0E72" w:rsidRDefault="00DB0E72" w:rsidP="00DB0E72">
      <w:pPr>
        <w:ind w:firstLine="708"/>
        <w:jc w:val="both"/>
        <w:rPr>
          <w:sz w:val="28"/>
          <w:szCs w:val="28"/>
          <w:lang w:val="uk-UA"/>
        </w:rPr>
      </w:pPr>
    </w:p>
    <w:p w:rsidR="00DB0E72" w:rsidRDefault="00DB0E72" w:rsidP="00DB0E72"/>
    <w:p w:rsidR="002473C1" w:rsidRDefault="002473C1"/>
    <w:sectPr w:rsidR="002473C1" w:rsidSect="0004255C">
      <w:type w:val="continuous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72"/>
    <w:rsid w:val="001E0044"/>
    <w:rsid w:val="002473C1"/>
    <w:rsid w:val="00BD562F"/>
    <w:rsid w:val="00D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B0E72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DB0E7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B0E72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DB0E7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2018-06-05T05:56:00Z</cp:lastPrinted>
  <dcterms:created xsi:type="dcterms:W3CDTF">2018-06-05T05:48:00Z</dcterms:created>
  <dcterms:modified xsi:type="dcterms:W3CDTF">2018-06-06T11:36:00Z</dcterms:modified>
</cp:coreProperties>
</file>